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5519" w14:textId="77777777" w:rsidR="00061DF2" w:rsidRPr="00061DF2" w:rsidRDefault="00061DF2" w:rsidP="00061DF2">
      <w:r w:rsidRPr="00061DF2">
        <w:t xml:space="preserve">Between </w:t>
      </w:r>
      <w:r w:rsidRPr="00061DF2">
        <w:rPr>
          <w:b/>
          <w:bCs/>
        </w:rPr>
        <w:t>2009 and 2026</w:t>
      </w:r>
      <w:r w:rsidRPr="00061DF2">
        <w:t xml:space="preserve">, Harley-Davidson Touring models use </w:t>
      </w:r>
      <w:r w:rsidRPr="00061DF2">
        <w:rPr>
          <w:b/>
          <w:bCs/>
        </w:rPr>
        <w:t>5 distinct OEM front brake rotor fitments</w:t>
      </w:r>
      <w:r w:rsidRPr="00061DF2">
        <w:t>.</w:t>
      </w:r>
    </w:p>
    <w:p w14:paraId="6BD45BCC" w14:textId="77777777" w:rsidR="00061DF2" w:rsidRPr="00061DF2" w:rsidRDefault="00061DF2" w:rsidP="00061DF2">
      <w:r w:rsidRPr="00061DF2">
        <w:t xml:space="preserve">Fitment on modern Harley Touring bikes depends heavily on both the </w:t>
      </w:r>
      <w:r w:rsidRPr="00061DF2">
        <w:rPr>
          <w:b/>
          <w:bCs/>
        </w:rPr>
        <w:t>rotor diameter</w:t>
      </w:r>
      <w:r w:rsidRPr="00061DF2">
        <w:t xml:space="preserve"> and the </w:t>
      </w:r>
      <w:r w:rsidRPr="00061DF2">
        <w:rPr>
          <w:b/>
          <w:bCs/>
        </w:rPr>
        <w:t>wheel mounting configuration</w:t>
      </w:r>
      <w:r w:rsidRPr="00061DF2">
        <w:t xml:space="preserve"> (traditional hub-mount vs. spoke-mount).</w:t>
      </w:r>
    </w:p>
    <w:p w14:paraId="4CD29865" w14:textId="77777777" w:rsidR="00061DF2" w:rsidRPr="00061DF2" w:rsidRDefault="00061DF2" w:rsidP="00061DF2">
      <w:pPr>
        <w:rPr>
          <w:b/>
          <w:bCs/>
        </w:rPr>
      </w:pPr>
      <w:r w:rsidRPr="00061DF2">
        <w:rPr>
          <w:b/>
          <w:bCs/>
        </w:rPr>
        <w:t>The 5 Touring Front Rotor Fitments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1495"/>
        <w:gridCol w:w="2801"/>
        <w:gridCol w:w="3091"/>
      </w:tblGrid>
      <w:tr w:rsidR="00061DF2" w:rsidRPr="00061DF2" w14:paraId="77A8F23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D3B20" w14:textId="77777777" w:rsidR="00061DF2" w:rsidRPr="00061DF2" w:rsidRDefault="00061DF2" w:rsidP="00061DF2">
            <w:r w:rsidRPr="00061DF2">
              <w:rPr>
                <w:b/>
                <w:bCs/>
              </w:rPr>
              <w:t>Fitment Type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20BB2" w14:textId="77777777" w:rsidR="00061DF2" w:rsidRPr="00061DF2" w:rsidRDefault="00061DF2" w:rsidP="00061DF2">
            <w:r w:rsidRPr="00061DF2">
              <w:rPr>
                <w:b/>
                <w:bCs/>
              </w:rPr>
              <w:t>Rotor Diameter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79A09" w14:textId="77777777" w:rsidR="00061DF2" w:rsidRPr="00061DF2" w:rsidRDefault="00061DF2" w:rsidP="00061DF2">
            <w:r w:rsidRPr="00061DF2">
              <w:rPr>
                <w:b/>
                <w:bCs/>
              </w:rPr>
              <w:t>Mounting Pattern / Type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D1419" w14:textId="77777777" w:rsidR="00061DF2" w:rsidRPr="00061DF2" w:rsidRDefault="00061DF2" w:rsidP="00061DF2">
            <w:r w:rsidRPr="00061DF2">
              <w:rPr>
                <w:b/>
                <w:bCs/>
              </w:rPr>
              <w:t>Common Models &amp; Years</w:t>
            </w:r>
          </w:p>
        </w:tc>
      </w:tr>
      <w:tr w:rsidR="00061DF2" w:rsidRPr="00061DF2" w14:paraId="1360A5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076AE" w14:textId="77777777" w:rsidR="00061DF2" w:rsidRPr="00061DF2" w:rsidRDefault="00061DF2" w:rsidP="00061DF2">
            <w:r w:rsidRPr="00061DF2">
              <w:rPr>
                <w:b/>
                <w:bCs/>
              </w:rPr>
              <w:t>1. Standard 5-Bolt Hub-Mount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5B745" w14:textId="77777777" w:rsidR="00061DF2" w:rsidRPr="00061DF2" w:rsidRDefault="00061DF2" w:rsidP="00061DF2">
            <w:r w:rsidRPr="00061DF2">
              <w:rPr>
                <w:b/>
                <w:bCs/>
              </w:rPr>
              <w:t>11.8" (300 mm)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4A589" w14:textId="77777777" w:rsidR="00061DF2" w:rsidRPr="00061DF2" w:rsidRDefault="00061DF2" w:rsidP="00061DF2">
            <w:r w:rsidRPr="00061DF2">
              <w:t>5-bolt pattern on a 3.25" bolt circle (2.22" center bore)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F5FF3" w14:textId="77777777" w:rsidR="00061DF2" w:rsidRPr="00061DF2" w:rsidRDefault="00061DF2" w:rsidP="00061DF2">
            <w:r w:rsidRPr="00061DF2">
              <w:rPr>
                <w:b/>
                <w:bCs/>
              </w:rPr>
              <w:t>2009–2023</w:t>
            </w:r>
            <w:r w:rsidRPr="00061DF2">
              <w:t xml:space="preserve"> Standard Touring models (Electra Glide, Road King, Street Glide/Road Glide with cast/laced wheels, Talon wheels); carried over on select models like Road King Special.</w:t>
            </w:r>
          </w:p>
        </w:tc>
      </w:tr>
      <w:tr w:rsidR="00061DF2" w:rsidRPr="00061DF2" w14:paraId="24F748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335E5" w14:textId="77777777" w:rsidR="00061DF2" w:rsidRPr="00061DF2" w:rsidRDefault="00061DF2" w:rsidP="00061DF2">
            <w:r w:rsidRPr="00061DF2">
              <w:rPr>
                <w:b/>
                <w:bCs/>
              </w:rPr>
              <w:t>2. Enforcer / Prodigy Spoke-Mount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77CBD" w14:textId="77777777" w:rsidR="00061DF2" w:rsidRPr="00061DF2" w:rsidRDefault="00061DF2" w:rsidP="00061DF2">
            <w:r w:rsidRPr="00061DF2">
              <w:rPr>
                <w:b/>
                <w:bCs/>
              </w:rPr>
              <w:t>11.8" (300 mm)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943E4" w14:textId="77777777" w:rsidR="00061DF2" w:rsidRPr="00061DF2" w:rsidRDefault="00061DF2" w:rsidP="00061DF2">
            <w:r w:rsidRPr="00061DF2">
              <w:t>5-bolt perimeter/spoke-mount pattern (larger center opening, bolts to wheel spokes)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E4483" w14:textId="77777777" w:rsidR="00061DF2" w:rsidRPr="00061DF2" w:rsidRDefault="00061DF2" w:rsidP="00061DF2">
            <w:r w:rsidRPr="00061DF2">
              <w:rPr>
                <w:b/>
                <w:bCs/>
              </w:rPr>
              <w:t>2014–2023</w:t>
            </w:r>
            <w:r w:rsidRPr="00061DF2">
              <w:t xml:space="preserve"> Street Glide (FLHX) &amp; Road Glide (FLTRX) equipped from the factory with Enforcer, Impeller, or Prodigy wheels.</w:t>
            </w:r>
          </w:p>
        </w:tc>
      </w:tr>
      <w:tr w:rsidR="00061DF2" w:rsidRPr="00061DF2" w14:paraId="6573B3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EF4FF" w14:textId="77777777" w:rsidR="00061DF2" w:rsidRPr="00061DF2" w:rsidRDefault="00061DF2" w:rsidP="00061DF2">
            <w:r w:rsidRPr="00061DF2">
              <w:rPr>
                <w:b/>
                <w:bCs/>
              </w:rPr>
              <w:t>3. 7-Bolt Agitator Mount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9AF27" w14:textId="77777777" w:rsidR="00061DF2" w:rsidRPr="00061DF2" w:rsidRDefault="00061DF2" w:rsidP="00061DF2">
            <w:r w:rsidRPr="00061DF2">
              <w:rPr>
                <w:b/>
                <w:bCs/>
              </w:rPr>
              <w:t>11.8" (300 mm)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1672D" w14:textId="77777777" w:rsidR="00061DF2" w:rsidRPr="00061DF2" w:rsidRDefault="00061DF2" w:rsidP="00061DF2">
            <w:r w:rsidRPr="00061DF2">
              <w:t>Proprietary 7-bolt hub/spoke pattern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9FF47F" w14:textId="77777777" w:rsidR="00061DF2" w:rsidRPr="00061DF2" w:rsidRDefault="00061DF2" w:rsidP="00061DF2">
            <w:r w:rsidRPr="00061DF2">
              <w:rPr>
                <w:b/>
                <w:bCs/>
              </w:rPr>
              <w:t>2010–2023</w:t>
            </w:r>
            <w:r w:rsidRPr="00061DF2">
              <w:t xml:space="preserve"> Select CVO models and factory accessory wheels (Agitator, Chisel, and Slicer wheels).</w:t>
            </w:r>
          </w:p>
        </w:tc>
      </w:tr>
      <w:tr w:rsidR="00061DF2" w:rsidRPr="00061DF2" w14:paraId="6158E8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86B25" w14:textId="77777777" w:rsidR="00061DF2" w:rsidRPr="00061DF2" w:rsidRDefault="00061DF2" w:rsidP="00061DF2">
            <w:r w:rsidRPr="00061DF2">
              <w:rPr>
                <w:b/>
                <w:bCs/>
              </w:rPr>
              <w:t xml:space="preserve">4. Standard Spoke-Mount </w:t>
            </w:r>
            <w:r w:rsidRPr="00061DF2">
              <w:rPr>
                <w:b/>
                <w:bCs/>
              </w:rPr>
              <w:lastRenderedPageBreak/>
              <w:t>(Rushmore Refresh)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3238A" w14:textId="77777777" w:rsidR="00061DF2" w:rsidRPr="00061DF2" w:rsidRDefault="00061DF2" w:rsidP="00061DF2">
            <w:r w:rsidRPr="00061DF2">
              <w:rPr>
                <w:b/>
                <w:bCs/>
              </w:rPr>
              <w:lastRenderedPageBreak/>
              <w:t>12.6" (320 mm)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72857" w14:textId="77777777" w:rsidR="00061DF2" w:rsidRPr="00061DF2" w:rsidRDefault="00061DF2" w:rsidP="00061DF2">
            <w:r w:rsidRPr="00061DF2">
              <w:t>5-bolt spoke-mounted floating rotor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38F2F" w14:textId="77777777" w:rsidR="00061DF2" w:rsidRPr="00061DF2" w:rsidRDefault="00061DF2" w:rsidP="00061DF2">
            <w:r w:rsidRPr="00061DF2">
              <w:rPr>
                <w:b/>
                <w:bCs/>
              </w:rPr>
              <w:t>2024–2026</w:t>
            </w:r>
            <w:r w:rsidRPr="00061DF2">
              <w:t xml:space="preserve"> Standard Touring redesigns (all-new 2024+ Street Glide &amp; Road Glide) and 2023.5 </w:t>
            </w:r>
            <w:r w:rsidRPr="00061DF2">
              <w:lastRenderedPageBreak/>
              <w:t>CVO Street Glide / Road Glide.</w:t>
            </w:r>
          </w:p>
        </w:tc>
      </w:tr>
      <w:tr w:rsidR="00061DF2" w:rsidRPr="00061DF2" w14:paraId="1E1930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8613B" w14:textId="77777777" w:rsidR="00061DF2" w:rsidRPr="00061DF2" w:rsidRDefault="00061DF2" w:rsidP="00061DF2">
            <w:r w:rsidRPr="00061DF2">
              <w:rPr>
                <w:b/>
                <w:bCs/>
              </w:rPr>
              <w:lastRenderedPageBreak/>
              <w:t>5. Hub-Mount (CVO / ST Radial)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6D58C" w14:textId="77777777" w:rsidR="00061DF2" w:rsidRPr="00061DF2" w:rsidRDefault="00061DF2" w:rsidP="00061DF2">
            <w:r w:rsidRPr="00061DF2">
              <w:rPr>
                <w:b/>
                <w:bCs/>
              </w:rPr>
              <w:t>12.6" (320 mm)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B2FC7" w14:textId="77777777" w:rsidR="00061DF2" w:rsidRPr="00061DF2" w:rsidRDefault="00061DF2" w:rsidP="00061DF2">
            <w:r w:rsidRPr="00061DF2">
              <w:t>5-bolt hub-mounted pattern (similar hub PCD, enlarged 320 mm diameter)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4CFEA" w14:textId="77777777" w:rsidR="00061DF2" w:rsidRPr="00061DF2" w:rsidRDefault="00061DF2" w:rsidP="00061DF2">
            <w:r w:rsidRPr="00061DF2">
              <w:rPr>
                <w:b/>
                <w:bCs/>
              </w:rPr>
              <w:t>2023–2026</w:t>
            </w:r>
            <w:r w:rsidRPr="00061DF2">
              <w:t xml:space="preserve"> CVO Street Glide, CVO Road Glide, and CVO Road Glide ST models with Brembo radial calipers.</w:t>
            </w:r>
          </w:p>
        </w:tc>
      </w:tr>
    </w:tbl>
    <w:p w14:paraId="4755603A" w14:textId="77777777" w:rsidR="00061DF2" w:rsidRPr="00061DF2" w:rsidRDefault="00061DF2" w:rsidP="00061DF2">
      <w:pPr>
        <w:rPr>
          <w:b/>
          <w:bCs/>
        </w:rPr>
      </w:pPr>
      <w:r w:rsidRPr="00061DF2">
        <w:rPr>
          <w:b/>
          <w:bCs/>
        </w:rPr>
        <w:t>Practical Fitment Rules to Keep in Mind</w:t>
      </w:r>
    </w:p>
    <w:p w14:paraId="3159746D" w14:textId="77777777" w:rsidR="00061DF2" w:rsidRPr="00061DF2" w:rsidRDefault="00061DF2" w:rsidP="00061DF2">
      <w:pPr>
        <w:numPr>
          <w:ilvl w:val="0"/>
          <w:numId w:val="1"/>
        </w:numPr>
      </w:pPr>
      <w:r w:rsidRPr="00061DF2">
        <w:rPr>
          <w:b/>
          <w:bCs/>
        </w:rPr>
        <w:t>Rotor Diameter:</w:t>
      </w:r>
      <w:r w:rsidRPr="00061DF2">
        <w:t xml:space="preserve"> Touring bikes strictly used </w:t>
      </w:r>
      <w:r w:rsidRPr="00061DF2">
        <w:rPr>
          <w:b/>
          <w:bCs/>
        </w:rPr>
        <w:t>11.8" (300 mm)</w:t>
      </w:r>
      <w:r w:rsidRPr="00061DF2">
        <w:t xml:space="preserve"> front discs from 2008 through 2023. Starting with the major redesign in late 2023/2024, the platform upgraded to larger </w:t>
      </w:r>
      <w:r w:rsidRPr="00061DF2">
        <w:rPr>
          <w:b/>
          <w:bCs/>
        </w:rPr>
        <w:t>12.6" (320 mm)</w:t>
      </w:r>
      <w:r w:rsidRPr="00061DF2">
        <w:t xml:space="preserve"> rotors paired with updated Brembo caliper geometry. </w:t>
      </w:r>
    </w:p>
    <w:p w14:paraId="4FD44DE4" w14:textId="77777777" w:rsidR="00061DF2" w:rsidRPr="00061DF2" w:rsidRDefault="00061DF2" w:rsidP="00061DF2">
      <w:pPr>
        <w:numPr>
          <w:ilvl w:val="0"/>
          <w:numId w:val="1"/>
        </w:numPr>
      </w:pPr>
      <w:r w:rsidRPr="00061DF2">
        <w:rPr>
          <w:b/>
          <w:bCs/>
        </w:rPr>
        <w:t>Wheel Swaps (Hub vs. Spoke Mount):</w:t>
      </w:r>
      <w:r w:rsidRPr="00061DF2">
        <w:t xml:space="preserve"> Between 2014 and 2023, wheels like the </w:t>
      </w:r>
      <w:r w:rsidRPr="00061DF2">
        <w:rPr>
          <w:i/>
          <w:iCs/>
        </w:rPr>
        <w:t>Enforcer</w:t>
      </w:r>
      <w:r w:rsidRPr="00061DF2">
        <w:t xml:space="preserve"> or </w:t>
      </w:r>
      <w:r w:rsidRPr="00061DF2">
        <w:rPr>
          <w:i/>
          <w:iCs/>
        </w:rPr>
        <w:t>Prodigy</w:t>
      </w:r>
      <w:r w:rsidRPr="00061DF2">
        <w:t xml:space="preserve"> bolted the rotor directly into the wheel spokes rather than the center hub. If swapping an Enforcer wheel onto a 2009–2013 bike, you must use the Enforcer-specific spoke-mounted rotors (or an aftermarket hub conversion adapter). </w:t>
      </w:r>
    </w:p>
    <w:p w14:paraId="3A8733E8" w14:textId="77777777" w:rsidR="00F133E5" w:rsidRDefault="00F133E5"/>
    <w:sectPr w:rsidR="00F13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B009C"/>
    <w:multiLevelType w:val="multilevel"/>
    <w:tmpl w:val="1724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69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F2"/>
    <w:rsid w:val="00061DF2"/>
    <w:rsid w:val="00153D3F"/>
    <w:rsid w:val="008D38F6"/>
    <w:rsid w:val="00F1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D1E0D"/>
  <w15:chartTrackingRefBased/>
  <w15:docId w15:val="{F66884BC-0436-4EF6-8062-28C1CF11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D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>Cycle Gear Inc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Ortner</dc:creator>
  <cp:keywords/>
  <dc:description/>
  <cp:lastModifiedBy>Mark Ortner</cp:lastModifiedBy>
  <cp:revision>1</cp:revision>
  <dcterms:created xsi:type="dcterms:W3CDTF">2026-10-28T12:08:00Z</dcterms:created>
  <dcterms:modified xsi:type="dcterms:W3CDTF">2026-10-28T12:09:00Z</dcterms:modified>
</cp:coreProperties>
</file>